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24" w:rsidRDefault="002A612B">
      <w:pPr>
        <w:rPr>
          <w:u w:val="single"/>
        </w:rPr>
      </w:pPr>
      <w:r w:rsidRPr="002A612B">
        <w:rPr>
          <w:u w:val="single"/>
        </w:rPr>
        <w:t>Governor Committee Membership, Roles and Skills</w:t>
      </w:r>
    </w:p>
    <w:p w:rsidR="002A612B" w:rsidRDefault="002A612B">
      <w:pPr>
        <w:rPr>
          <w:u w:val="single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231"/>
        <w:gridCol w:w="1669"/>
        <w:gridCol w:w="3311"/>
        <w:gridCol w:w="2471"/>
        <w:gridCol w:w="3714"/>
      </w:tblGrid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End Date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Type</w:t>
            </w:r>
            <w:r w:rsidRPr="0008052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br/>
              <w:t> of Governor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Committee Membership and Lead Roles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Occupational Background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Key Skills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John Pearson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28/03/2026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Chair of Resources Committee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Health and Safety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Management, Employment Law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Alan Jordan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17/05/2023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Development and Training, Health and Safety Governor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Teaching, ex Inspector/Advisor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Chairing committees as a governor, Science, IT, Training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Becky Morris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26/01/2024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Parent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School Improvement Committee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Teacher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Teaching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 xml:space="preserve">Catherine </w:t>
            </w:r>
            <w:proofErr w:type="spellStart"/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Bordoli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Interim Head Teacher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Headteacher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Headteacher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Hayley Stacey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12/05/2023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LA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Co-Chair of Governors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Human Resources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Human Resources, Employment Law, Performance Management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Donna Stack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07/10/2023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School Improvement Committee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Teacher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Teaching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Sobara</w:t>
            </w:r>
            <w:proofErr w:type="spellEnd"/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 xml:space="preserve"> Simon-Hart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27/09/2025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Resources Committee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Law, Banking, Finance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Law, Finance, Education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Linda Courtney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28/03/2026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Co-Chair of Governors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Insurance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Finance and Management, Budgets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lastRenderedPageBreak/>
              <w:t xml:space="preserve">Catherine </w:t>
            </w:r>
            <w:proofErr w:type="spellStart"/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Farrand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28/03/2025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School Improvement Committee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Kearia</w:t>
            </w:r>
            <w:proofErr w:type="spellEnd"/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Yau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28/3/2026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Resources Committee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Banking, Finance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A612B" w:rsidRPr="0008052B" w:rsidRDefault="002A612B" w:rsidP="0006390A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Management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Edmund Freeman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31/03/2027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Resources Committee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Financial Services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Pr="0008052B" w:rsidRDefault="002A612B" w:rsidP="0006390A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 xml:space="preserve">Finance, Management </w:t>
            </w:r>
          </w:p>
        </w:tc>
      </w:tr>
      <w:tr w:rsidR="002A612B" w:rsidRPr="0008052B" w:rsidTr="0006390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 xml:space="preserve">Jason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Hemsted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31/03/2027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0805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School Improvement Committee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Pr="0008052B" w:rsidRDefault="002A612B" w:rsidP="0006390A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2A612B" w:rsidRPr="0008052B" w:rsidRDefault="002A612B" w:rsidP="0006390A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 xml:space="preserve">Management </w:t>
            </w:r>
            <w:bookmarkStart w:id="0" w:name="_GoBack"/>
            <w:bookmarkEnd w:id="0"/>
          </w:p>
        </w:tc>
      </w:tr>
    </w:tbl>
    <w:p w:rsidR="002A612B" w:rsidRPr="002A612B" w:rsidRDefault="002A612B">
      <w:pPr>
        <w:rPr>
          <w:u w:val="single"/>
        </w:rPr>
      </w:pPr>
    </w:p>
    <w:sectPr w:rsidR="002A612B" w:rsidRPr="002A612B" w:rsidSect="000805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2B"/>
    <w:rsid w:val="0008052B"/>
    <w:rsid w:val="00247324"/>
    <w:rsid w:val="002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D764"/>
  <w15:chartTrackingRefBased/>
  <w15:docId w15:val="{02E6A117-A729-4AD0-9424-8442DBF8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Sleeman</dc:creator>
  <cp:keywords/>
  <dc:description/>
  <cp:lastModifiedBy>Simon Sleeman</cp:lastModifiedBy>
  <cp:revision>2</cp:revision>
  <dcterms:created xsi:type="dcterms:W3CDTF">2023-11-24T16:21:00Z</dcterms:created>
  <dcterms:modified xsi:type="dcterms:W3CDTF">2023-11-24T16:29:00Z</dcterms:modified>
</cp:coreProperties>
</file>